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1AAAD5A0"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FA2D55">
        <w:rPr>
          <w:rFonts w:ascii="GHEA Grapalat" w:hAnsi="GHEA Grapalat"/>
          <w:lang w:val="hy-AM"/>
        </w:rPr>
        <w:t>26</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6DE1EF86"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FA2D55">
        <w:rPr>
          <w:rFonts w:ascii="GHEA Grapalat" w:hAnsi="GHEA Grapalat"/>
        </w:rPr>
        <w:t>26/14</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30CC3188"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635563">
        <w:rPr>
          <w:rFonts w:ascii="GHEA Grapalat" w:hAnsi="GHEA Grapalat" w:cs="Sylfaen"/>
          <w:b/>
          <w:bCs/>
          <w:sz w:val="22"/>
          <w:szCs w:val="22"/>
        </w:rPr>
        <w:t xml:space="preserve">консультационных услуг по техническому надзору за качеством </w:t>
      </w:r>
      <w:r w:rsidR="00FA2D55">
        <w:rPr>
          <w:rFonts w:ascii="GHEA Grapalat" w:hAnsi="GHEA Grapalat" w:cs="Sylfaen"/>
          <w:b/>
          <w:bCs/>
          <w:sz w:val="22"/>
          <w:szCs w:val="22"/>
        </w:rPr>
        <w:t>работ по среднему ремонту улицы Титоградян административного района Эребуни города Еревана</w:t>
      </w:r>
      <w:r w:rsidR="00635563">
        <w:rPr>
          <w:rFonts w:ascii="GHEA Grapalat" w:hAnsi="GHEA Grapalat" w:cs="Sylfaen"/>
          <w:b/>
          <w:bCs/>
          <w:sz w:val="22"/>
          <w:szCs w:val="22"/>
        </w:rPr>
        <w:t xml:space="preserve">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1BF0075"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A2D55">
        <w:rPr>
          <w:rFonts w:ascii="GHEA Grapalat" w:hAnsi="GHEA Grapalat"/>
          <w:b/>
          <w:bCs/>
          <w:lang w:val="hy-AM"/>
        </w:rPr>
        <w:t>30.01.2026</w:t>
      </w:r>
      <w:r w:rsidRPr="001D2D49">
        <w:rPr>
          <w:rFonts w:ascii="GHEA Grapalat" w:hAnsi="GHEA Grapalat"/>
          <w:b/>
          <w:bCs/>
        </w:rPr>
        <w:t>г.</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7813D68" w:rsidR="00051B69" w:rsidRPr="00FA2D55"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FA2D55">
        <w:rPr>
          <w:rFonts w:ascii="GHEA Grapalat" w:hAnsi="GHEA Grapalat"/>
          <w:b/>
          <w:bCs/>
          <w:lang w:val="hy-AM"/>
        </w:rPr>
        <w:t>30.01.2026</w:t>
      </w:r>
      <w:r w:rsidRPr="001D2D49">
        <w:rPr>
          <w:rFonts w:ascii="GHEA Grapalat" w:hAnsi="GHEA Grapalat"/>
          <w:b/>
          <w:bCs/>
        </w:rPr>
        <w:t>г.</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Обжалование данной процедуры осуществляется в порядке, установленном </w:t>
      </w:r>
      <w:r w:rsidRPr="001D2D49">
        <w:rPr>
          <w:rFonts w:ascii="GHEA Grapalat" w:hAnsi="GHEA Grapalat"/>
        </w:rPr>
        <w:lastRenderedPageBreak/>
        <w:t>законом РА "О закупках" и гражданским процессуальным кодексом РА.</w:t>
      </w:r>
    </w:p>
    <w:p w14:paraId="3A686DFD" w14:textId="16DAF1E0"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223C0C">
        <w:rPr>
          <w:rFonts w:ascii="GHEA Grapalat" w:hAnsi="GHEA Grapalat"/>
        </w:rPr>
        <w:t>Т</w:t>
      </w:r>
      <w:r w:rsidR="0067574C" w:rsidRPr="001D2D49">
        <w:rPr>
          <w:rFonts w:ascii="GHEA Grapalat" w:hAnsi="GHEA Grapalat"/>
        </w:rPr>
        <w:t xml:space="preserve">. </w:t>
      </w:r>
      <w:r w:rsidR="00223C0C">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541D7B66"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w:t>
      </w:r>
      <w:r w:rsidR="00FA2D55">
        <w:rPr>
          <w:rFonts w:ascii="GHEA Grapalat" w:hAnsi="GHEA Grapalat"/>
          <w:lang w:val="hy-AM"/>
        </w:rPr>
        <w:t xml:space="preserve"> </w:t>
      </w:r>
      <w:r w:rsidRPr="001D2D49">
        <w:rPr>
          <w:rFonts w:ascii="GHEA Grapalat" w:hAnsi="GHEA Grapalat"/>
        </w:rPr>
        <w:t>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00C9B456"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635563">
        <w:rPr>
          <w:rFonts w:ascii="GHEA Grapalat" w:hAnsi="GHEA Grapalat"/>
        </w:rPr>
        <w:t xml:space="preserve">КОНСУЛЬТАЦИОННЫХ УСЛУГ ПО ТЕХНИЧЕСКОМУ НАДЗОРУ ЗА КАЧЕСТВОМ </w:t>
      </w:r>
      <w:r w:rsidR="00FA2D55">
        <w:rPr>
          <w:rFonts w:ascii="GHEA Grapalat" w:hAnsi="GHEA Grapalat"/>
        </w:rPr>
        <w:t>РАБОТ ПО СРЕДНЕМУ РЕМОНТУ УЛИЦЫ ТИТОГРАДЯН АДМИНИСТРАТИВНОГО РАЙОНА ЭРЕБУНИ ГОРОДА ЕРЕВАНА</w:t>
      </w:r>
      <w:r w:rsidR="00635563">
        <w:rPr>
          <w:rFonts w:ascii="GHEA Grapalat" w:hAnsi="GHEA Grapalat"/>
        </w:rPr>
        <w:t xml:space="preserve"> </w:t>
      </w:r>
      <w:r w:rsidR="001B7D6B" w:rsidRPr="001D2D49">
        <w:rPr>
          <w:rFonts w:ascii="GHEA Grapalat" w:hAnsi="GHEA Grapalat"/>
        </w:rPr>
        <w:t xml:space="preserve"> </w:t>
      </w:r>
      <w:r w:rsidRPr="001D2D49">
        <w:rPr>
          <w:rFonts w:ascii="GHEA Grapalat" w:hAnsi="GHEA Grapalat"/>
        </w:rPr>
        <w:t xml:space="preserve">ДЛЯ НУЖД </w:t>
      </w:r>
      <w:r w:rsidRPr="001D2D49">
        <w:rPr>
          <w:rFonts w:ascii="GHEA Grapalat" w:hAnsi="GHEA Grapalat" w:cs="Calibri"/>
          <w:bCs/>
          <w:color w:val="000000" w:themeColor="text1"/>
        </w:rPr>
        <w:t>МЭРИИ Г.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1629AF94" w:rsidR="00051B69" w:rsidRPr="00635563" w:rsidRDefault="00635563" w:rsidP="00635563">
      <w:pPr>
        <w:widowControl w:val="0"/>
        <w:spacing w:after="160"/>
        <w:jc w:val="center"/>
        <w:rPr>
          <w:rFonts w:ascii="GHEA Grapalat" w:hAnsi="GHEA Grapalat"/>
          <w:i/>
          <w:lang w:val="hy-AM"/>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122B6B57" w:rsidR="00051B69" w:rsidRPr="001D2D49" w:rsidRDefault="00635563" w:rsidP="00051B69">
      <w:pPr>
        <w:widowControl w:val="0"/>
        <w:spacing w:after="160"/>
        <w:jc w:val="center"/>
        <w:rPr>
          <w:rFonts w:ascii="GHEA Grapalat" w:hAnsi="GHEA Grapalat"/>
          <w:b/>
        </w:rPr>
      </w:pPr>
      <w:r w:rsidRPr="00635563">
        <w:rPr>
          <w:rFonts w:ascii="GHEA Grapalat" w:hAnsi="GHEA Grapalat"/>
          <w:b/>
        </w:rPr>
        <w:t>КОНСУЛЬТАЦИОНН</w:t>
      </w:r>
      <w:r w:rsidR="00051B69" w:rsidRPr="001D2D49">
        <w:rPr>
          <w:rFonts w:ascii="GHEA Grapalat" w:hAnsi="GHEA Grapalat"/>
          <w:b/>
        </w:rPr>
        <w:t xml:space="preserve">ЫЕ </w:t>
      </w:r>
      <w:r>
        <w:rPr>
          <w:rFonts w:ascii="GHEA Grapalat" w:hAnsi="GHEA Grapalat"/>
          <w:b/>
        </w:rPr>
        <w:t xml:space="preserve">УСЛУГИ ПО ТЕХНИЧЕСКОМУ НАДЗОРУ ЗА КАЧЕСТВОМ </w:t>
      </w:r>
      <w:r w:rsidR="00FA2D55">
        <w:rPr>
          <w:rFonts w:ascii="GHEA Grapalat" w:hAnsi="GHEA Grapalat"/>
          <w:b/>
        </w:rPr>
        <w:t>РАБОТ ПО СРЕДНЕМУ РЕМОНТУ УЛИЦЫ ТИТОГРАДЯН АДМИНИСТРАТИВНОГО РАЙОНА ЭРЕБУНИ ГОРОДА ЕРЕВАНА</w:t>
      </w:r>
      <w:r>
        <w:rPr>
          <w:rFonts w:ascii="GHEA Grapalat" w:hAnsi="GHEA Grapalat"/>
          <w:b/>
        </w:rPr>
        <w:t xml:space="preserve"> </w:t>
      </w:r>
      <w:r w:rsidR="00051B69" w:rsidRPr="001D2D49">
        <w:rPr>
          <w:rFonts w:ascii="GHEA Grapalat" w:hAnsi="GHEA Grapalat"/>
          <w:b/>
        </w:rPr>
        <w:t>ДЛЯ НУЖД МЭРИИ Г.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42C94905"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FA2D55">
        <w:rPr>
          <w:rFonts w:ascii="GHEA Grapalat" w:hAnsi="GHEA Grapalat"/>
          <w:spacing w:val="-6"/>
        </w:rPr>
        <w:t>26/14</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030B7D14"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p>
    <w:p w14:paraId="43C326B9" w14:textId="047E3145" w:rsidR="00051B69" w:rsidRPr="001D2D49" w:rsidRDefault="00051B69" w:rsidP="009F3ABE">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6FE63CC2"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635563">
        <w:rPr>
          <w:rFonts w:ascii="GHEA Grapalat" w:hAnsi="GHEA Grapalat"/>
          <w:b/>
          <w:bCs/>
        </w:rPr>
        <w:t xml:space="preserve">консультационных услуг по техническому надзору за качеством </w:t>
      </w:r>
      <w:r w:rsidR="00FA2D55">
        <w:rPr>
          <w:rFonts w:ascii="GHEA Grapalat" w:hAnsi="GHEA Grapalat"/>
          <w:b/>
          <w:bCs/>
        </w:rPr>
        <w:t>работ по среднему ремонту улицы Титоградян административного района Эребуни города Еревана</w:t>
      </w:r>
      <w:r w:rsidR="00635563">
        <w:rPr>
          <w:rFonts w:ascii="GHEA Grapalat" w:hAnsi="GHEA Grapalat"/>
          <w:b/>
          <w:bCs/>
        </w:rPr>
        <w:t xml:space="preserve"> </w:t>
      </w:r>
      <w:r w:rsidRPr="001D2D49">
        <w:rPr>
          <w:rFonts w:ascii="GHEA Grapalat" w:hAnsi="GHEA Grapalat"/>
        </w:rPr>
        <w:t xml:space="preserve"> для нужд мэрии г. Еревана, которые сгруппированы в </w:t>
      </w:r>
      <w:r w:rsidR="009F3ABE">
        <w:rPr>
          <w:rFonts w:ascii="GHEA Grapalat" w:hAnsi="GHEA Grapalat"/>
        </w:rPr>
        <w:t xml:space="preserve">одном </w:t>
      </w:r>
      <w:r w:rsidRPr="001D2D49">
        <w:rPr>
          <w:rFonts w:ascii="GHEA Grapalat" w:hAnsi="GHEA Grapalat"/>
        </w:rPr>
        <w:t>лот</w:t>
      </w:r>
      <w:r w:rsidR="009F3ABE">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0F18440B" w:rsidR="002E273C" w:rsidRPr="00FA2D55" w:rsidRDefault="00FA2D55" w:rsidP="002E273C">
            <w:pPr>
              <w:widowControl w:val="0"/>
              <w:spacing w:after="120"/>
              <w:jc w:val="center"/>
              <w:rPr>
                <w:rFonts w:ascii="GHEA Grapalat" w:hAnsi="GHEA Grapalat"/>
                <w:lang w:val="hy-AM"/>
              </w:rPr>
            </w:pPr>
            <w:r>
              <w:rPr>
                <w:rFonts w:ascii="GHEA Grapalat" w:hAnsi="GHEA Grapalat" w:cs="Calibri"/>
                <w:sz w:val="16"/>
                <w:szCs w:val="16"/>
                <w:lang w:val="hy-AM"/>
              </w:rPr>
              <w:t>3 197 938</w:t>
            </w:r>
          </w:p>
        </w:tc>
        <w:tc>
          <w:tcPr>
            <w:tcW w:w="6317" w:type="dxa"/>
          </w:tcPr>
          <w:p w14:paraId="25899D37" w14:textId="77777777" w:rsidR="002E273C" w:rsidRPr="001D2D49" w:rsidRDefault="002E273C" w:rsidP="002E273C">
            <w:pPr>
              <w:jc w:val="center"/>
              <w:rPr>
                <w:rFonts w:ascii="GHEA Grapalat" w:hAnsi="GHEA Grapalat" w:cs="Calibri"/>
                <w:i/>
                <w:iCs/>
                <w:sz w:val="17"/>
                <w:szCs w:val="17"/>
              </w:rPr>
            </w:pPr>
          </w:p>
          <w:p w14:paraId="3466AB8C" w14:textId="520A0C82" w:rsidR="002E273C" w:rsidRPr="001D2D49" w:rsidRDefault="00004670" w:rsidP="002E273C">
            <w:pPr>
              <w:widowControl w:val="0"/>
              <w:spacing w:after="120"/>
              <w:jc w:val="center"/>
              <w:rPr>
                <w:rFonts w:ascii="GHEA Grapalat" w:hAnsi="GHEA Grapalat"/>
              </w:rPr>
            </w:pPr>
            <w:r w:rsidRPr="00004670">
              <w:rPr>
                <w:rFonts w:ascii="GHEA Grapalat" w:hAnsi="GHEA Grapalat" w:cs="Calibri"/>
                <w:sz w:val="16"/>
                <w:szCs w:val="16"/>
              </w:rPr>
              <w:t xml:space="preserve">по техническому надзору за качеством </w:t>
            </w:r>
            <w:r w:rsidR="00FA2D55">
              <w:rPr>
                <w:rFonts w:ascii="GHEA Grapalat" w:hAnsi="GHEA Grapalat" w:cs="Calibri"/>
                <w:sz w:val="16"/>
                <w:szCs w:val="16"/>
              </w:rPr>
              <w:t>работ по среднему ремонту улицы Титоградян административного района Эребуни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 xml:space="preserve">7) которые на основании абзаца «е» подпункта 2 пункта 1 постановления </w:t>
      </w:r>
      <w:r w:rsidRPr="001D2D49">
        <w:rPr>
          <w:rFonts w:ascii="GHEA Grapalat" w:hAnsi="GHEA Grapalat"/>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lastRenderedPageBreak/>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lastRenderedPageBreak/>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1D2D49">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копию протокола приемки-передачи и т.п.), утвержденный сторонами </w:t>
            </w:r>
            <w:r w:rsidRPr="001D2D49">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068B1936" w14:textId="7FE12FD1" w:rsidR="006A23C3"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FA2D55" w:rsidRPr="00FA2D55">
        <w:rPr>
          <w:rFonts w:ascii="GHEA Grapalat" w:hAnsi="GHEA Grapalat"/>
          <w:b/>
          <w:bCs/>
        </w:rPr>
        <w:t>составе персонала должен быть задействован как минимум один (1) технический инспектор.</w:t>
      </w:r>
    </w:p>
    <w:tbl>
      <w:tblPr>
        <w:tblStyle w:val="TableGrid"/>
        <w:tblW w:w="10243" w:type="dxa"/>
        <w:tblInd w:w="-522" w:type="dxa"/>
        <w:tblLook w:val="04A0" w:firstRow="1" w:lastRow="0" w:firstColumn="1" w:lastColumn="0" w:noHBand="0" w:noVBand="1"/>
      </w:tblPr>
      <w:tblGrid>
        <w:gridCol w:w="738"/>
        <w:gridCol w:w="4932"/>
        <w:gridCol w:w="2284"/>
        <w:gridCol w:w="2289"/>
      </w:tblGrid>
      <w:tr w:rsidR="00004670" w14:paraId="3D215C9A" w14:textId="77777777" w:rsidTr="008F061D">
        <w:trPr>
          <w:trHeight w:val="977"/>
        </w:trPr>
        <w:tc>
          <w:tcPr>
            <w:tcW w:w="738" w:type="dxa"/>
            <w:vAlign w:val="center"/>
          </w:tcPr>
          <w:p w14:paraId="30C1EEF2" w14:textId="738ADD95"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w:t>
            </w:r>
          </w:p>
        </w:tc>
        <w:tc>
          <w:tcPr>
            <w:tcW w:w="4932" w:type="dxa"/>
            <w:vAlign w:val="center"/>
          </w:tcPr>
          <w:p w14:paraId="1AF88452" w14:textId="316395B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Сертифицированная специальность</w:t>
            </w:r>
          </w:p>
        </w:tc>
        <w:tc>
          <w:tcPr>
            <w:tcW w:w="2284" w:type="dxa"/>
            <w:vAlign w:val="center"/>
          </w:tcPr>
          <w:p w14:paraId="4AF8FF6D" w14:textId="547264D1"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Категория сертификата</w:t>
            </w:r>
          </w:p>
        </w:tc>
        <w:tc>
          <w:tcPr>
            <w:tcW w:w="2289" w:type="dxa"/>
            <w:vAlign w:val="center"/>
          </w:tcPr>
          <w:p w14:paraId="4D6BD6EF" w14:textId="439284A3" w:rsidR="00004670" w:rsidRPr="008F061D" w:rsidRDefault="00004670" w:rsidP="00004670">
            <w:pPr>
              <w:widowControl w:val="0"/>
              <w:tabs>
                <w:tab w:val="left" w:pos="1134"/>
              </w:tabs>
              <w:spacing w:after="160" w:line="360" w:lineRule="auto"/>
              <w:jc w:val="both"/>
              <w:rPr>
                <w:rFonts w:ascii="GHEA Grapalat" w:hAnsi="GHEA Grapalat"/>
                <w:b/>
                <w:bCs/>
                <w:lang w:val="hy-AM"/>
              </w:rPr>
            </w:pPr>
            <w:r w:rsidRPr="008F061D">
              <w:rPr>
                <w:rFonts w:ascii="GHEA Grapalat" w:hAnsi="GHEA Grapalat"/>
                <w:b/>
                <w:bCs/>
              </w:rPr>
              <w:t>Количество специалистов</w:t>
            </w:r>
          </w:p>
        </w:tc>
      </w:tr>
      <w:tr w:rsidR="00004670" w14:paraId="43629E73" w14:textId="77777777" w:rsidTr="008F061D">
        <w:trPr>
          <w:trHeight w:val="1022"/>
        </w:trPr>
        <w:tc>
          <w:tcPr>
            <w:tcW w:w="738" w:type="dxa"/>
            <w:vAlign w:val="center"/>
          </w:tcPr>
          <w:p w14:paraId="43EA4840" w14:textId="66F72B77"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c>
          <w:tcPr>
            <w:tcW w:w="4932" w:type="dxa"/>
            <w:vAlign w:val="center"/>
          </w:tcPr>
          <w:p w14:paraId="0DE2A3F5" w14:textId="488FEE1E" w:rsidR="00004670" w:rsidRPr="008F061D" w:rsidRDefault="00FA2D55" w:rsidP="00004670">
            <w:pPr>
              <w:widowControl w:val="0"/>
              <w:tabs>
                <w:tab w:val="left" w:pos="1134"/>
              </w:tabs>
              <w:spacing w:after="160"/>
              <w:jc w:val="both"/>
              <w:rPr>
                <w:rFonts w:ascii="GHEA Grapalat" w:hAnsi="GHEA Grapalat"/>
                <w:b/>
                <w:bCs/>
                <w:lang w:val="hy-AM"/>
              </w:rPr>
            </w:pPr>
            <w:r w:rsidRPr="00FA2D55">
              <w:rPr>
                <w:rFonts w:ascii="GHEA Grapalat" w:hAnsi="GHEA Grapalat"/>
              </w:rPr>
              <w:t>Инженер технического надзора по транспортным путям и сооружениям.</w:t>
            </w:r>
          </w:p>
        </w:tc>
        <w:tc>
          <w:tcPr>
            <w:tcW w:w="2284" w:type="dxa"/>
            <w:vAlign w:val="center"/>
          </w:tcPr>
          <w:p w14:paraId="4AB8A646" w14:textId="70C7379B"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1-я или 2-я</w:t>
            </w:r>
          </w:p>
        </w:tc>
        <w:tc>
          <w:tcPr>
            <w:tcW w:w="2289" w:type="dxa"/>
            <w:vAlign w:val="center"/>
          </w:tcPr>
          <w:p w14:paraId="28CFB515" w14:textId="25AD28B3" w:rsidR="00004670" w:rsidRPr="008F061D" w:rsidRDefault="00004670" w:rsidP="00004670">
            <w:pPr>
              <w:widowControl w:val="0"/>
              <w:tabs>
                <w:tab w:val="left" w:pos="1134"/>
              </w:tabs>
              <w:spacing w:after="160" w:line="360" w:lineRule="auto"/>
              <w:jc w:val="center"/>
              <w:rPr>
                <w:rFonts w:ascii="GHEA Grapalat" w:hAnsi="GHEA Grapalat"/>
                <w:b/>
                <w:bCs/>
                <w:lang w:val="hy-AM"/>
              </w:rPr>
            </w:pPr>
            <w:r w:rsidRPr="008F061D">
              <w:rPr>
                <w:rFonts w:ascii="GHEA Grapalat" w:hAnsi="GHEA Grapalat"/>
              </w:rPr>
              <w:t>1</w:t>
            </w:r>
          </w:p>
        </w:tc>
      </w:tr>
    </w:tbl>
    <w:p w14:paraId="7A2D8658" w14:textId="77777777" w:rsidR="00004670" w:rsidRPr="001D2D49" w:rsidRDefault="00004670" w:rsidP="003D08B6">
      <w:pPr>
        <w:widowControl w:val="0"/>
        <w:tabs>
          <w:tab w:val="left" w:pos="1134"/>
        </w:tabs>
        <w:spacing w:after="160" w:line="360" w:lineRule="auto"/>
        <w:ind w:firstLine="567"/>
        <w:jc w:val="both"/>
        <w:rPr>
          <w:rFonts w:ascii="GHEA Grapalat" w:hAnsi="GHEA Grapalat"/>
          <w:b/>
          <w:bCs/>
          <w:lang w:val="hy-AM"/>
        </w:rPr>
      </w:pPr>
    </w:p>
    <w:p w14:paraId="67B65724" w14:textId="15B9EECB"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w:t>
      </w:r>
      <w:r w:rsidRPr="001D2D49">
        <w:rPr>
          <w:rFonts w:ascii="GHEA Grapalat" w:hAnsi="GHEA Grapalat"/>
          <w:sz w:val="24"/>
          <w:szCs w:val="24"/>
        </w:rPr>
        <w:lastRenderedPageBreak/>
        <w:t>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Согласно статье 29 Закона участник вправе требовать от заказчика </w:t>
      </w:r>
      <w:r w:rsidRPr="001D2D49">
        <w:rPr>
          <w:rFonts w:ascii="GHEA Grapalat" w:hAnsi="GHEA Grapalat"/>
        </w:rPr>
        <w:lastRenderedPageBreak/>
        <w:t>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0C6B222"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FA2D55">
        <w:rPr>
          <w:rFonts w:ascii="GHEA Grapalat" w:hAnsi="GHEA Grapalat"/>
          <w:b/>
          <w:bCs/>
          <w:lang w:val="hy-AM"/>
        </w:rPr>
        <w:t>30.01.2026</w:t>
      </w:r>
      <w:r w:rsidR="001D2D49" w:rsidRPr="001D2D49">
        <w:rPr>
          <w:rFonts w:ascii="GHEA Grapalat" w:hAnsi="GHEA Grapalat"/>
          <w:b/>
          <w:bCs/>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547E0628"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FA2D55">
        <w:rPr>
          <w:rFonts w:ascii="GHEA Grapalat" w:hAnsi="GHEA Grapalat"/>
          <w:b/>
          <w:bCs/>
          <w:lang w:val="hy-AM"/>
        </w:rPr>
        <w:t>30.01.2026</w:t>
      </w:r>
      <w:r w:rsidR="001D2D49" w:rsidRPr="001D2D49">
        <w:rPr>
          <w:rFonts w:ascii="GHEA Grapalat" w:hAnsi="GHEA Grapalat"/>
          <w:b/>
          <w:bCs/>
        </w:rPr>
        <w:t>г</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w:t>
      </w:r>
      <w:r w:rsidRPr="001D2D49">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lastRenderedPageBreak/>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lastRenderedPageBreak/>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D2D49">
        <w:rPr>
          <w:rFonts w:ascii="GHEA Grapalat" w:hAnsi="GHEA Grapalat"/>
          <w:sz w:val="24"/>
          <w:szCs w:val="24"/>
        </w:rPr>
        <w:lastRenderedPageBreak/>
        <w:t>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lastRenderedPageBreak/>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Включаемые в заявку документы, утвержденные электронной цифровой </w:t>
      </w:r>
      <w:r w:rsidRPr="001D2D49">
        <w:rPr>
          <w:rFonts w:ascii="GHEA Grapalat" w:hAnsi="GHEA Grapalat"/>
          <w:sz w:val="24"/>
          <w:szCs w:val="24"/>
        </w:rPr>
        <w:lastRenderedPageBreak/>
        <w:t>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79795C7E"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D135AA">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xml:space="preserve">. Если на момент возникновения правомочия по заключению </w:t>
      </w:r>
      <w:r w:rsidR="006D7219" w:rsidRPr="001D2D49">
        <w:rPr>
          <w:rFonts w:ascii="GHEA Grapalat" w:hAnsi="GHEA Grapalat"/>
        </w:rPr>
        <w:lastRenderedPageBreak/>
        <w:t>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1D2D49">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1D2D49">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43EB5B1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A2D55">
        <w:rPr>
          <w:rFonts w:ascii="GHEA Grapalat" w:hAnsi="GHEA Grapalat"/>
          <w:b/>
          <w:sz w:val="24"/>
          <w:szCs w:val="24"/>
        </w:rPr>
        <w:t>26/14</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2B45CDE6"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FA2D55">
        <w:rPr>
          <w:rFonts w:ascii="GHEA Grapalat" w:hAnsi="GHEA Grapalat"/>
        </w:rPr>
        <w:t>26/14</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1DECB62"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FA2D55">
        <w:rPr>
          <w:rFonts w:ascii="GHEA Grapalat" w:hAnsi="GHEA Grapalat"/>
        </w:rPr>
        <w:t>26/14</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692EA483"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FA2D55">
        <w:rPr>
          <w:rFonts w:ascii="GHEA Grapalat" w:hAnsi="GHEA Grapalat"/>
        </w:rPr>
        <w:t>26/14</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2B76C2C3"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A2D55">
        <w:rPr>
          <w:rFonts w:ascii="GHEA Grapalat" w:hAnsi="GHEA Grapalat"/>
          <w:b/>
          <w:sz w:val="24"/>
          <w:szCs w:val="24"/>
        </w:rPr>
        <w:t>26/14</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3ED3D797"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FA2D55">
        <w:rPr>
          <w:rFonts w:ascii="GHEA Grapalat" w:hAnsi="GHEA Grapalat"/>
          <w:b/>
          <w:i w:val="0"/>
          <w:sz w:val="24"/>
          <w:szCs w:val="24"/>
        </w:rPr>
        <w:t>26/14</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AEB653A"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A2D55">
        <w:rPr>
          <w:rFonts w:ascii="GHEA Grapalat" w:hAnsi="GHEA Grapalat"/>
          <w:b/>
          <w:sz w:val="24"/>
          <w:szCs w:val="24"/>
        </w:rPr>
        <w:t>26/14</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2E8B6CAB"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FA2D55">
        <w:rPr>
          <w:rFonts w:ascii="GHEA Grapalat" w:hAnsi="GHEA Grapalat"/>
          <w:spacing w:val="-6"/>
        </w:rPr>
        <w:t>26/14</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44038F01" w:rsidR="00F25F7A" w:rsidRPr="001D2D49" w:rsidRDefault="00A41B21" w:rsidP="00F25F7A">
            <w:pPr>
              <w:widowControl w:val="0"/>
              <w:jc w:val="center"/>
              <w:rPr>
                <w:rFonts w:ascii="GHEA Grapalat" w:hAnsi="GHEA Grapalat"/>
                <w:sz w:val="18"/>
                <w:szCs w:val="18"/>
              </w:rPr>
            </w:pPr>
            <w:r w:rsidRPr="00DD7C55">
              <w:rPr>
                <w:rFonts w:ascii="GHEA Grapalat" w:hAnsi="GHEA Grapalat" w:cs="Calibri"/>
                <w:sz w:val="16"/>
                <w:szCs w:val="16"/>
                <w:lang w:val="hy-AM"/>
              </w:rPr>
              <w:t xml:space="preserve">Консультационные услуги </w:t>
            </w:r>
            <w:r w:rsidR="00D135AA" w:rsidRPr="00D135AA">
              <w:rPr>
                <w:rFonts w:ascii="GHEA Grapalat" w:hAnsi="GHEA Grapalat" w:cs="Calibri"/>
                <w:sz w:val="16"/>
                <w:szCs w:val="16"/>
              </w:rPr>
              <w:t xml:space="preserve">по техническому надзору за качеством </w:t>
            </w:r>
            <w:r w:rsidR="00FA2D55">
              <w:rPr>
                <w:rFonts w:ascii="GHEA Grapalat" w:hAnsi="GHEA Grapalat" w:cs="Calibri"/>
                <w:sz w:val="16"/>
                <w:szCs w:val="16"/>
              </w:rPr>
              <w:t>работ по среднему ремонту улицы Титоградян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39A0AF35"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A2D55">
        <w:rPr>
          <w:rFonts w:ascii="GHEA Grapalat" w:hAnsi="GHEA Grapalat"/>
          <w:b/>
          <w:sz w:val="24"/>
          <w:szCs w:val="24"/>
        </w:rPr>
        <w:t>26/14</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78677889"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FA2D55">
              <w:rPr>
                <w:rFonts w:ascii="GHEA Grapalat" w:hAnsi="GHEA Grapalat"/>
                <w:b/>
                <w:sz w:val="22"/>
                <w:szCs w:val="22"/>
              </w:rPr>
              <w:t>26/14</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3D81571"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FA2D55">
        <w:rPr>
          <w:rFonts w:ascii="GHEA Grapalat" w:hAnsi="GHEA Grapalat"/>
          <w:b/>
          <w:sz w:val="24"/>
          <w:szCs w:val="24"/>
        </w:rPr>
        <w:t>26/14</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15EC5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D135AA">
        <w:rPr>
          <w:rFonts w:ascii="GHEA Grapalat" w:hAnsi="GHEA Grapalat"/>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1842"/>
        <w:gridCol w:w="4555"/>
        <w:gridCol w:w="2632"/>
      </w:tblGrid>
      <w:tr w:rsidR="00F14EE4" w:rsidRPr="001D2D49" w14:paraId="565DF67D" w14:textId="77777777" w:rsidTr="00D135AA">
        <w:trPr>
          <w:jc w:val="center"/>
        </w:trPr>
        <w:tc>
          <w:tcPr>
            <w:tcW w:w="1842"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4555"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D135AA">
        <w:trPr>
          <w:jc w:val="center"/>
        </w:trPr>
        <w:tc>
          <w:tcPr>
            <w:tcW w:w="1842"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4555"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D135AA">
        <w:trPr>
          <w:jc w:val="center"/>
        </w:trPr>
        <w:tc>
          <w:tcPr>
            <w:tcW w:w="1842"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4555"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D135AA">
        <w:trPr>
          <w:jc w:val="center"/>
        </w:trPr>
        <w:tc>
          <w:tcPr>
            <w:tcW w:w="1842"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4555"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D135AA" w:rsidRPr="001D2D49" w14:paraId="70AD09A4" w14:textId="77777777" w:rsidTr="00D135AA">
        <w:trPr>
          <w:jc w:val="center"/>
        </w:trPr>
        <w:tc>
          <w:tcPr>
            <w:tcW w:w="1842" w:type="dxa"/>
          </w:tcPr>
          <w:p w14:paraId="490E6356" w14:textId="3307C89A"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4</w:t>
            </w:r>
          </w:p>
        </w:tc>
        <w:tc>
          <w:tcPr>
            <w:tcW w:w="4555" w:type="dxa"/>
          </w:tcPr>
          <w:p w14:paraId="4805B1D5" w14:textId="3320D81C"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Несоответствие выполняемых работ условиям договора подряда, строительным нормам и правилам.</w:t>
            </w:r>
          </w:p>
        </w:tc>
        <w:tc>
          <w:tcPr>
            <w:tcW w:w="2632" w:type="dxa"/>
          </w:tcPr>
          <w:p w14:paraId="1D841F2F" w14:textId="7080EB1B"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076454C8" w14:textId="77777777" w:rsidTr="00D135AA">
        <w:trPr>
          <w:jc w:val="center"/>
        </w:trPr>
        <w:tc>
          <w:tcPr>
            <w:tcW w:w="1842" w:type="dxa"/>
          </w:tcPr>
          <w:p w14:paraId="11B9FD99" w14:textId="4CA77856"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5</w:t>
            </w:r>
          </w:p>
        </w:tc>
        <w:tc>
          <w:tcPr>
            <w:tcW w:w="4555" w:type="dxa"/>
          </w:tcPr>
          <w:p w14:paraId="27428AA9" w14:textId="4591B62E"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и неосуществление контроля соответствия качества материалов и хода строительных работ спецификациям и другим договорным документам.</w:t>
            </w:r>
          </w:p>
        </w:tc>
        <w:tc>
          <w:tcPr>
            <w:tcW w:w="2632" w:type="dxa"/>
          </w:tcPr>
          <w:p w14:paraId="3ECE3216" w14:textId="1CC85FED"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399E73B2" w14:textId="77777777" w:rsidTr="00D135AA">
        <w:trPr>
          <w:jc w:val="center"/>
        </w:trPr>
        <w:tc>
          <w:tcPr>
            <w:tcW w:w="1842" w:type="dxa"/>
          </w:tcPr>
          <w:p w14:paraId="17EFB4F3" w14:textId="4FC06484"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6</w:t>
            </w:r>
          </w:p>
        </w:tc>
        <w:tc>
          <w:tcPr>
            <w:tcW w:w="4555" w:type="dxa"/>
          </w:tcPr>
          <w:p w14:paraId="61FD8918" w14:textId="6B90BE81"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Невыполнение контроля и оценки процесса строительных работ в соответствии с schedule, указанным в договоре.</w:t>
            </w:r>
          </w:p>
        </w:tc>
        <w:tc>
          <w:tcPr>
            <w:tcW w:w="2632" w:type="dxa"/>
          </w:tcPr>
          <w:p w14:paraId="56814E1C" w14:textId="4E14B6FA"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r w:rsidR="00D135AA" w:rsidRPr="001D2D49" w14:paraId="23208E82" w14:textId="77777777" w:rsidTr="00D135AA">
        <w:trPr>
          <w:jc w:val="center"/>
        </w:trPr>
        <w:tc>
          <w:tcPr>
            <w:tcW w:w="1842" w:type="dxa"/>
          </w:tcPr>
          <w:p w14:paraId="0A38133C" w14:textId="22DCFDA9" w:rsidR="00D135AA" w:rsidRPr="00D135AA" w:rsidRDefault="00D135AA" w:rsidP="00D135AA">
            <w:pPr>
              <w:pStyle w:val="NormalWeb"/>
              <w:spacing w:line="360" w:lineRule="auto"/>
              <w:jc w:val="center"/>
              <w:rPr>
                <w:rFonts w:ascii="GHEA Grapalat" w:hAnsi="GHEA Grapalat" w:cs="Sylfaen"/>
                <w:b/>
                <w:sz w:val="16"/>
                <w:szCs w:val="16"/>
              </w:rPr>
            </w:pPr>
            <w:r>
              <w:rPr>
                <w:rFonts w:ascii="GHEA Grapalat" w:hAnsi="GHEA Grapalat" w:cs="Sylfaen"/>
                <w:b/>
                <w:sz w:val="16"/>
                <w:szCs w:val="16"/>
              </w:rPr>
              <w:t>7</w:t>
            </w:r>
          </w:p>
        </w:tc>
        <w:tc>
          <w:tcPr>
            <w:tcW w:w="4555" w:type="dxa"/>
          </w:tcPr>
          <w:p w14:paraId="244693B4" w14:textId="74E37FF2"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D135AA">
              <w:rPr>
                <w:rFonts w:ascii="GHEA Grapalat" w:hAnsi="GHEA Grapalat"/>
                <w:i/>
                <w:sz w:val="16"/>
              </w:rPr>
              <w:t>Непроверка результатов испытаний, проводимых для обеспечения качества, а также всех документов (включая все объемные измерения и расчеты), необходимых для осуществления соответствующих платежей.</w:t>
            </w:r>
          </w:p>
        </w:tc>
        <w:tc>
          <w:tcPr>
            <w:tcW w:w="2632" w:type="dxa"/>
          </w:tcPr>
          <w:p w14:paraId="429D2EFE" w14:textId="0BBC7149" w:rsidR="00D135AA" w:rsidRPr="001D2D49" w:rsidRDefault="00D135AA" w:rsidP="00D135AA">
            <w:pPr>
              <w:pStyle w:val="NormalWeb"/>
              <w:spacing w:before="0" w:beforeAutospacing="0" w:after="0" w:afterAutospacing="0" w:line="360" w:lineRule="auto"/>
              <w:jc w:val="center"/>
              <w:rPr>
                <w:rFonts w:ascii="GHEA Grapalat" w:hAnsi="GHEA Grapalat"/>
                <w:i/>
                <w:sz w:val="16"/>
              </w:rPr>
            </w:pPr>
            <w:r w:rsidRPr="007D5FCC">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lastRenderedPageBreak/>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2D49">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Pr="001D2D49">
        <w:rPr>
          <w:rFonts w:ascii="GHEA Grapalat" w:hAnsi="GHEA Grapalat"/>
        </w:rPr>
        <w:lastRenderedPageBreak/>
        <w:t>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1D2D49">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lastRenderedPageBreak/>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4710F625"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FA2D55">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743A8834" w14:textId="77777777" w:rsidR="00D135AA" w:rsidRDefault="00D54B46" w:rsidP="00D135AA">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w:t>
      </w:r>
      <w:r w:rsidR="002B4525" w:rsidRPr="001D2D49">
        <w:rPr>
          <w:rFonts w:ascii="GHEA Grapalat" w:hAnsi="GHEA Grapalat"/>
        </w:rPr>
        <w:t>7</w:t>
      </w:r>
      <w:r w:rsidRPr="001D2D49">
        <w:rPr>
          <w:rFonts w:ascii="GHEA Grapalat" w:hAnsi="GHEA Grapalat"/>
        </w:rPr>
        <w:t xml:space="preserve">. Предусмотренные договором права и обязанности заказчика в порядке, установленном законодательством РА, </w:t>
      </w:r>
      <w:r w:rsidR="00D135AA" w:rsidRPr="00D135AA">
        <w:rPr>
          <w:rFonts w:ascii="GHEA Grapalat" w:hAnsi="GHEA Grapalat"/>
        </w:rPr>
        <w:t xml:space="preserve">осуществляет </w:t>
      </w:r>
      <w:r w:rsidR="00D135AA" w:rsidRPr="00D135AA">
        <w:rPr>
          <w:rFonts w:ascii="GHEA Grapalat" w:hAnsi="GHEA Grapalat"/>
          <w:b/>
          <w:bCs/>
        </w:rPr>
        <w:t xml:space="preserve">Управление строительства и благоустройства аппарата </w:t>
      </w:r>
      <w:r w:rsidR="00D135AA" w:rsidRPr="00D135AA">
        <w:rPr>
          <w:rFonts w:ascii="GHEA Grapalat" w:hAnsi="GHEA Grapalat"/>
        </w:rPr>
        <w:t>мэрии города Еревана.</w:t>
      </w:r>
    </w:p>
    <w:p w14:paraId="3288FADA" w14:textId="4A748C63" w:rsidR="00D54B46" w:rsidRPr="001D2D49" w:rsidRDefault="00D54B46" w:rsidP="00D135AA">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9"/>
        <w:gridCol w:w="1179"/>
        <w:gridCol w:w="1360"/>
        <w:gridCol w:w="824"/>
        <w:gridCol w:w="1828"/>
        <w:gridCol w:w="1884"/>
      </w:tblGrid>
      <w:tr w:rsidR="00D54B46" w:rsidRPr="001D2D49" w14:paraId="1F88BC5B" w14:textId="77777777" w:rsidTr="00A41B21">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A41B21">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9"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2"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A41B21">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9"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2D55" w:rsidRPr="001D2D49" w14:paraId="2CECA8C6" w14:textId="77777777" w:rsidTr="00AE1435">
        <w:trPr>
          <w:trHeight w:val="3772"/>
          <w:jc w:val="center"/>
        </w:trPr>
        <w:tc>
          <w:tcPr>
            <w:tcW w:w="1885" w:type="dxa"/>
            <w:vAlign w:val="center"/>
          </w:tcPr>
          <w:p w14:paraId="26FCC1C7" w14:textId="77777777" w:rsidR="00FA2D55" w:rsidRPr="001D2D49" w:rsidRDefault="00FA2D55" w:rsidP="00FA2D55">
            <w:pPr>
              <w:jc w:val="center"/>
              <w:rPr>
                <w:rFonts w:ascii="GHEA Grapalat" w:hAnsi="GHEA Grapalat"/>
                <w:sz w:val="20"/>
                <w:lang w:val="hy-AM"/>
              </w:rPr>
            </w:pPr>
          </w:p>
          <w:p w14:paraId="49A2C46A" w14:textId="77777777" w:rsidR="00FA2D55" w:rsidRPr="001D2D49" w:rsidRDefault="00FA2D55" w:rsidP="00FA2D55">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4568B137" w14:textId="77777777" w:rsidR="00FA2D55" w:rsidRDefault="00FA2D55" w:rsidP="00FA2D55">
            <w:pPr>
              <w:jc w:val="center"/>
              <w:rPr>
                <w:rFonts w:ascii="GHEA Grapalat" w:hAnsi="GHEA Grapalat" w:cs="Calibri"/>
                <w:sz w:val="20"/>
                <w:szCs w:val="20"/>
                <w:lang w:val="hy-AM"/>
              </w:rPr>
            </w:pPr>
            <w:r w:rsidRPr="00D802C0">
              <w:rPr>
                <w:rFonts w:ascii="GHEA Grapalat" w:hAnsi="GHEA Grapalat" w:cs="Calibri"/>
                <w:sz w:val="20"/>
                <w:szCs w:val="20"/>
                <w:lang w:val="hy-AM"/>
              </w:rPr>
              <w:t>71351540/1088</w:t>
            </w:r>
          </w:p>
          <w:p w14:paraId="0455EE2E" w14:textId="186D4B40" w:rsidR="00FA2D55" w:rsidRPr="001D2D49" w:rsidRDefault="00FA2D55" w:rsidP="00FA2D55">
            <w:pPr>
              <w:ind w:left="145" w:hanging="145"/>
              <w:jc w:val="center"/>
              <w:rPr>
                <w:rFonts w:ascii="GHEA Grapalat" w:hAnsi="GHEA Grapalat"/>
                <w:sz w:val="18"/>
                <w:szCs w:val="18"/>
              </w:rPr>
            </w:pPr>
          </w:p>
        </w:tc>
        <w:tc>
          <w:tcPr>
            <w:tcW w:w="5039" w:type="dxa"/>
          </w:tcPr>
          <w:p w14:paraId="12A2D8A7" w14:textId="77777777" w:rsidR="00FA2D55" w:rsidRPr="00F4506E" w:rsidRDefault="00FA2D55" w:rsidP="00FA2D55">
            <w:pPr>
              <w:pStyle w:val="ListParagraph"/>
              <w:spacing w:line="276" w:lineRule="auto"/>
              <w:ind w:left="426"/>
              <w:jc w:val="both"/>
              <w:rPr>
                <w:rFonts w:ascii="GHEA Grapalat" w:hAnsi="GHEA Grapalat"/>
                <w:b/>
                <w:bCs/>
                <w:sz w:val="20"/>
                <w:szCs w:val="20"/>
                <w:lang w:val="hy-AM"/>
              </w:rPr>
            </w:pPr>
            <w:r w:rsidRPr="00F4506E">
              <w:rPr>
                <w:rFonts w:ascii="GHEA Grapalat" w:hAnsi="GHEA Grapalat"/>
                <w:b/>
                <w:bCs/>
                <w:sz w:val="20"/>
                <w:szCs w:val="20"/>
                <w:lang w:val="hy-AM"/>
              </w:rPr>
              <w:t>Техническое описание</w:t>
            </w:r>
          </w:p>
          <w:p w14:paraId="0C5E2C9A"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Общих требований к обслуживанию:</w:t>
            </w:r>
          </w:p>
          <w:p w14:paraId="13E1D0B0"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1.</w:t>
            </w:r>
            <w:r w:rsidRPr="00B12216">
              <w:rPr>
                <w:rFonts w:ascii="GHEA Grapalat" w:hAnsi="GHEA Grapalat"/>
                <w:sz w:val="20"/>
                <w:szCs w:val="20"/>
                <w:lang w:val="hy-AM"/>
              </w:rPr>
              <w:tab/>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590FA104"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2.</w:t>
            </w:r>
            <w:r w:rsidRPr="00B12216">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44 и в рамках обязанностей, предусмотренных Заказчиком.</w:t>
            </w:r>
          </w:p>
          <w:p w14:paraId="47A0EF51"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3.</w:t>
            </w:r>
            <w:r w:rsidRPr="00B12216">
              <w:rPr>
                <w:rFonts w:ascii="GHEA Grapalat" w:hAnsi="GHEA Grapalat"/>
                <w:sz w:val="20"/>
                <w:szCs w:val="20"/>
                <w:lang w:val="hy-AM"/>
              </w:rPr>
              <w:tab/>
              <w:t xml:space="preserve"> Основными обязанностями оператора технического контроля являются:</w:t>
            </w:r>
          </w:p>
          <w:p w14:paraId="0409E09A"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09FA3630"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5EFD726D"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3C1BB922"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0E9A18A8"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 xml:space="preserve">Перед началом работ подрядчик совместно с </w:t>
            </w:r>
            <w:r w:rsidRPr="00B12216">
              <w:rPr>
                <w:rFonts w:ascii="GHEA Grapalat" w:hAnsi="GHEA Grapalat"/>
                <w:sz w:val="20"/>
                <w:szCs w:val="20"/>
                <w:lang w:val="hy-AM"/>
              </w:rPr>
              <w:lastRenderedPageBreak/>
              <w:t>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48B0AD90"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CFF408F"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275C8039" w14:textId="77777777" w:rsidR="00FA2D55"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w:t>
            </w:r>
            <w:r w:rsidRPr="00B12216">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22AFCF1E"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4DA98585"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7B740E10"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•контролировать все вопросы, связанные с безопасным выполнением строительных работ, </w:t>
            </w:r>
            <w:r w:rsidRPr="00B12216">
              <w:rPr>
                <w:rFonts w:ascii="GHEA Grapalat" w:hAnsi="GHEA Grapalat"/>
                <w:sz w:val="20"/>
                <w:szCs w:val="20"/>
                <w:lang w:val="hy-AM"/>
              </w:rPr>
              <w:lastRenderedPageBreak/>
              <w:t>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2E4C7858"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46B19D9D"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•измерять объёмы работ и участвовать в подготовке и утверждении исполнительной документации,</w:t>
            </w:r>
          </w:p>
          <w:p w14:paraId="26F85B1D"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•Предоставление отчета о выполненных работах клиенту</w:t>
            </w:r>
          </w:p>
          <w:p w14:paraId="20CC4187"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•Дважды обмерьте выполняемые работы согласно указаниям клиента.</w:t>
            </w:r>
          </w:p>
          <w:p w14:paraId="56FA914A"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•Организация посещения строительной площадки по согласованному с kлиентом  или внеочередной визит по желанию kлиента.</w:t>
            </w:r>
          </w:p>
          <w:p w14:paraId="65A49507"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75F622E1"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Требования к отчетности</w:t>
            </w:r>
          </w:p>
          <w:p w14:paraId="7EA4FCCF"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w:t>
            </w:r>
            <w:r w:rsidRPr="00B12216">
              <w:rPr>
                <w:rFonts w:ascii="GHEA Grapalat" w:hAnsi="GHEA Grapalat"/>
                <w:sz w:val="20"/>
                <w:szCs w:val="20"/>
                <w:lang w:val="hy-AM"/>
              </w:rPr>
              <w:lastRenderedPageBreak/>
              <w:t>проведенных строительных работах за данный период, а также фотографии текущей строительной площадки.</w:t>
            </w:r>
          </w:p>
          <w:p w14:paraId="1A8380C5"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41EFCAE0"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2723B7">
              <w:rPr>
                <w:rFonts w:ascii="GHEA Grapalat" w:hAnsi="GHEA Grapalat"/>
                <w:b/>
                <w:bCs/>
                <w:sz w:val="20"/>
                <w:szCs w:val="20"/>
                <w:lang w:val="hy-AM"/>
              </w:rPr>
              <w:t xml:space="preserve">Участник должен иметь лицензию минимум </w:t>
            </w:r>
            <w:r>
              <w:rPr>
                <w:rFonts w:ascii="GHEA Grapalat" w:hAnsi="GHEA Grapalat"/>
                <w:b/>
                <w:bCs/>
                <w:sz w:val="20"/>
                <w:szCs w:val="20"/>
                <w:lang w:val="hy-AM"/>
              </w:rPr>
              <w:t>2</w:t>
            </w:r>
            <w:r w:rsidRPr="002723B7">
              <w:rPr>
                <w:rFonts w:ascii="GHEA Grapalat" w:hAnsi="GHEA Grapalat"/>
                <w:b/>
                <w:bCs/>
                <w:sz w:val="20"/>
                <w:szCs w:val="20"/>
                <w:lang w:val="hy-AM"/>
              </w:rPr>
              <w:t>-й  класс на осуществление технического контроля качества строительства по следующим направлениям градостроительства</w:t>
            </w:r>
            <w:r w:rsidRPr="00B12216">
              <w:rPr>
                <w:rFonts w:ascii="GHEA Grapalat" w:hAnsi="GHEA Grapalat"/>
                <w:sz w:val="20"/>
                <w:szCs w:val="20"/>
                <w:lang w:val="hy-AM"/>
              </w:rPr>
              <w:t>:</w:t>
            </w:r>
          </w:p>
          <w:p w14:paraId="2746CDE4" w14:textId="77777777" w:rsidR="00FA2D55" w:rsidRPr="00B12216" w:rsidRDefault="00FA2D55" w:rsidP="00FA2D55">
            <w:pPr>
              <w:pStyle w:val="ListParagraph"/>
              <w:spacing w:line="276" w:lineRule="auto"/>
              <w:ind w:left="426"/>
              <w:jc w:val="both"/>
              <w:rPr>
                <w:rFonts w:ascii="GHEA Grapalat" w:hAnsi="GHEA Grapalat"/>
                <w:sz w:val="20"/>
                <w:szCs w:val="20"/>
                <w:lang w:val="hy-AM"/>
              </w:rPr>
            </w:pPr>
            <w:r w:rsidRPr="00B12216">
              <w:rPr>
                <w:rFonts w:ascii="GHEA Grapalat" w:hAnsi="GHEA Grapalat"/>
                <w:sz w:val="20"/>
                <w:szCs w:val="20"/>
                <w:lang w:val="hy-AM"/>
              </w:rPr>
              <w:t xml:space="preserve"> 1) </w:t>
            </w:r>
            <w:r w:rsidRPr="003E01D3">
              <w:rPr>
                <w:rFonts w:ascii="GHEA Grapalat" w:hAnsi="GHEA Grapalat"/>
                <w:b/>
                <w:bCs/>
                <w:sz w:val="20"/>
                <w:szCs w:val="20"/>
                <w:lang w:val="hy-AM"/>
              </w:rPr>
              <w:t>транспортные пути</w:t>
            </w:r>
            <w:r w:rsidRPr="00B12216">
              <w:rPr>
                <w:rFonts w:ascii="GHEA Grapalat" w:hAnsi="GHEA Grapalat"/>
                <w:sz w:val="20"/>
                <w:szCs w:val="20"/>
                <w:lang w:val="hy-AM"/>
              </w:rPr>
              <w:t xml:space="preserve"> (автомобильные дороги, железнодорожные линии и аэропорты, искусственные сооружения: мосты, тоннели, эстакады, путепроводы, подпорные стены и т.п.)</w:t>
            </w:r>
          </w:p>
          <w:p w14:paraId="47AE19A5" w14:textId="6255677D" w:rsidR="00FA2D55" w:rsidRPr="001D2D49" w:rsidRDefault="00FA2D55" w:rsidP="00FA2D55">
            <w:pPr>
              <w:jc w:val="both"/>
              <w:rPr>
                <w:rFonts w:ascii="GHEA Grapalat" w:hAnsi="GHEA Grapalat"/>
                <w:bCs/>
                <w:sz w:val="18"/>
                <w:szCs w:val="14"/>
              </w:rPr>
            </w:pPr>
            <w:r w:rsidRPr="00B12216">
              <w:rPr>
                <w:rFonts w:ascii="GHEA Grapalat" w:hAnsi="GHEA Grapalat"/>
                <w:sz w:val="20"/>
                <w:szCs w:val="20"/>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vAlign w:val="center"/>
          </w:tcPr>
          <w:p w14:paraId="7D1AA5C8" w14:textId="77777777" w:rsidR="00FA2D55" w:rsidRPr="001D2D49" w:rsidRDefault="00FA2D55" w:rsidP="00FA2D55">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2D55" w:rsidRPr="001D2D49" w:rsidRDefault="00FA2D55" w:rsidP="00FA2D55">
            <w:pPr>
              <w:widowControl w:val="0"/>
              <w:spacing w:after="120"/>
              <w:jc w:val="center"/>
              <w:rPr>
                <w:rFonts w:ascii="GHEA Grapalat" w:hAnsi="GHEA Grapalat"/>
                <w:sz w:val="20"/>
              </w:rPr>
            </w:pPr>
          </w:p>
        </w:tc>
        <w:tc>
          <w:tcPr>
            <w:tcW w:w="824" w:type="dxa"/>
            <w:vAlign w:val="center"/>
          </w:tcPr>
          <w:p w14:paraId="58962E6D" w14:textId="77777777" w:rsidR="00FA2D55" w:rsidRPr="001D2D49" w:rsidRDefault="00FA2D55" w:rsidP="00FA2D55">
            <w:pPr>
              <w:widowControl w:val="0"/>
              <w:spacing w:after="120"/>
              <w:jc w:val="center"/>
              <w:rPr>
                <w:rFonts w:ascii="GHEA Grapalat" w:hAnsi="GHEA Grapalat"/>
                <w:sz w:val="20"/>
              </w:rPr>
            </w:pPr>
            <w:r w:rsidRPr="001D2D49">
              <w:rPr>
                <w:rFonts w:ascii="GHEA Grapalat" w:hAnsi="GHEA Grapalat"/>
                <w:sz w:val="20"/>
              </w:rPr>
              <w:t>1</w:t>
            </w:r>
          </w:p>
        </w:tc>
        <w:tc>
          <w:tcPr>
            <w:tcW w:w="1828" w:type="dxa"/>
            <w:vAlign w:val="center"/>
          </w:tcPr>
          <w:p w14:paraId="0D6BD602" w14:textId="6C123604" w:rsidR="00FA2D55" w:rsidRPr="00BC4F21" w:rsidRDefault="00FA2D55" w:rsidP="00FA2D55">
            <w:pPr>
              <w:widowControl w:val="0"/>
              <w:spacing w:after="120"/>
              <w:jc w:val="center"/>
              <w:rPr>
                <w:rFonts w:ascii="GHEA Grapalat" w:hAnsi="GHEA Grapalat" w:cs="Calibri"/>
                <w:color w:val="000000"/>
                <w:sz w:val="16"/>
                <w:szCs w:val="16"/>
                <w:lang w:val="hy-AM"/>
              </w:rPr>
            </w:pPr>
            <w:r w:rsidRPr="009E0D91">
              <w:rPr>
                <w:rFonts w:ascii="GHEA Grapalat" w:hAnsi="GHEA Grapalat"/>
                <w:iCs/>
                <w:sz w:val="16"/>
                <w:szCs w:val="16"/>
                <w:lang w:val="hy-AM" w:eastAsia="en-US"/>
              </w:rPr>
              <w:t>Административный район Эребуни, улица Титоградян</w:t>
            </w:r>
          </w:p>
        </w:tc>
        <w:tc>
          <w:tcPr>
            <w:tcW w:w="1884" w:type="dxa"/>
            <w:vAlign w:val="center"/>
          </w:tcPr>
          <w:p w14:paraId="7CFDBA9A" w14:textId="3189A2A2" w:rsidR="00FA2D55" w:rsidRPr="001D2D49" w:rsidRDefault="00FA2D55" w:rsidP="00FA2D55">
            <w:pPr>
              <w:widowControl w:val="0"/>
              <w:spacing w:after="120"/>
              <w:jc w:val="center"/>
              <w:rPr>
                <w:rFonts w:ascii="GHEA Grapalat" w:hAnsi="GHEA Grapalat"/>
                <w:sz w:val="20"/>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lastRenderedPageBreak/>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A41B21">
          <w:footnotePr>
            <w:pos w:val="beneathText"/>
          </w:footnotePr>
          <w:pgSz w:w="16840" w:h="11907" w:orient="landscape" w:code="9"/>
          <w:pgMar w:top="450"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A41B21" w:rsidRPr="001D2D49" w14:paraId="2F969307" w14:textId="77777777" w:rsidTr="003C1C1E">
        <w:trPr>
          <w:trHeight w:val="363"/>
          <w:jc w:val="center"/>
        </w:trPr>
        <w:tc>
          <w:tcPr>
            <w:tcW w:w="1207" w:type="dxa"/>
            <w:vAlign w:val="center"/>
          </w:tcPr>
          <w:p w14:paraId="73EFAA56" w14:textId="77777777" w:rsidR="00A41B21" w:rsidRPr="001D2D49" w:rsidRDefault="00A41B21" w:rsidP="00A41B21">
            <w:pPr>
              <w:jc w:val="center"/>
              <w:rPr>
                <w:rFonts w:ascii="GHEA Grapalat" w:hAnsi="GHEA Grapalat"/>
                <w:sz w:val="20"/>
                <w:lang w:val="hy-AM"/>
              </w:rPr>
            </w:pPr>
          </w:p>
          <w:p w14:paraId="4C669AE1" w14:textId="77777777" w:rsidR="00A41B21" w:rsidRPr="001D2D49" w:rsidRDefault="00A41B21" w:rsidP="00A41B2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66C0F356" w14:textId="77777777" w:rsidR="00417733" w:rsidRDefault="00417733" w:rsidP="00417733">
            <w:pPr>
              <w:jc w:val="center"/>
              <w:rPr>
                <w:rFonts w:ascii="GHEA Grapalat" w:hAnsi="GHEA Grapalat" w:cs="Calibri"/>
                <w:sz w:val="20"/>
                <w:szCs w:val="20"/>
                <w:lang w:val="hy-AM"/>
              </w:rPr>
            </w:pPr>
            <w:r w:rsidRPr="00D802C0">
              <w:rPr>
                <w:rFonts w:ascii="GHEA Grapalat" w:hAnsi="GHEA Grapalat" w:cs="Calibri"/>
                <w:sz w:val="20"/>
                <w:szCs w:val="20"/>
                <w:lang w:val="hy-AM"/>
              </w:rPr>
              <w:t>71351540/1088</w:t>
            </w:r>
          </w:p>
          <w:p w14:paraId="17508A79" w14:textId="6EA6AC65" w:rsidR="00A41B21" w:rsidRPr="001D2D49" w:rsidRDefault="00A41B21" w:rsidP="00A41B21">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22C6618" w:rsidR="00A41B21" w:rsidRPr="001D2D49" w:rsidRDefault="00A41B21" w:rsidP="00A41B21">
            <w:pPr>
              <w:rPr>
                <w:rFonts w:ascii="GHEA Grapalat" w:hAnsi="GHEA Grapalat"/>
                <w:sz w:val="20"/>
                <w:lang w:val="hy-AM"/>
              </w:rPr>
            </w:pPr>
            <w:r w:rsidRPr="00DD7C55">
              <w:rPr>
                <w:rFonts w:ascii="GHEA Grapalat" w:hAnsi="GHEA Grapalat" w:cs="Calibri"/>
                <w:sz w:val="16"/>
                <w:szCs w:val="16"/>
                <w:lang w:val="hy-AM"/>
              </w:rPr>
              <w:t xml:space="preserve">Консультационные услуги </w:t>
            </w:r>
            <w:r w:rsidR="00E22738" w:rsidRPr="00E22738">
              <w:rPr>
                <w:rFonts w:ascii="GHEA Grapalat" w:hAnsi="GHEA Grapalat" w:cs="Calibri"/>
                <w:sz w:val="16"/>
                <w:szCs w:val="16"/>
                <w:lang w:val="hy-AM"/>
              </w:rPr>
              <w:t xml:space="preserve">по техническому надзору за качеством </w:t>
            </w:r>
            <w:r w:rsidR="00FA2D55">
              <w:rPr>
                <w:rFonts w:ascii="GHEA Grapalat" w:hAnsi="GHEA Grapalat" w:cs="Calibri"/>
                <w:sz w:val="16"/>
                <w:szCs w:val="16"/>
                <w:lang w:val="hy-AM"/>
              </w:rPr>
              <w:t>работ по среднему ремонту улицы Титоградян административного района Эребуни города Еревана</w:t>
            </w:r>
          </w:p>
        </w:tc>
        <w:tc>
          <w:tcPr>
            <w:tcW w:w="682" w:type="dxa"/>
            <w:vAlign w:val="center"/>
          </w:tcPr>
          <w:p w14:paraId="45EA2E05" w14:textId="09931FD7" w:rsidR="00A41B21" w:rsidRPr="001D2D49" w:rsidRDefault="00A41B21" w:rsidP="00A41B21">
            <w:pPr>
              <w:widowControl w:val="0"/>
              <w:spacing w:after="120"/>
              <w:jc w:val="center"/>
              <w:rPr>
                <w:rFonts w:ascii="GHEA Grapalat" w:hAnsi="GHEA Grapalat"/>
                <w:sz w:val="20"/>
              </w:rPr>
            </w:pPr>
            <w:r w:rsidRPr="001D2D49">
              <w:rPr>
                <w:rFonts w:ascii="GHEA Grapalat" w:hAnsi="GHEA Grapalat"/>
                <w:sz w:val="20"/>
                <w:lang w:val="pt-BR"/>
              </w:rPr>
              <w:t>... %</w:t>
            </w:r>
          </w:p>
        </w:tc>
        <w:tc>
          <w:tcPr>
            <w:tcW w:w="813" w:type="dxa"/>
            <w:vAlign w:val="center"/>
          </w:tcPr>
          <w:p w14:paraId="43F44025" w14:textId="6B4F1E2F" w:rsidR="00A41B21" w:rsidRPr="001D2D49" w:rsidRDefault="00A41B21" w:rsidP="00A41B2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A41B21" w:rsidRPr="001D2D49" w:rsidRDefault="00A41B21" w:rsidP="00A41B2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A41B21" w:rsidRPr="001D2D49" w:rsidRDefault="00A41B21" w:rsidP="00A41B21">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lastRenderedPageBreak/>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16F69" w14:textId="77777777" w:rsidR="008A533F" w:rsidRDefault="008A533F">
      <w:r>
        <w:separator/>
      </w:r>
    </w:p>
  </w:endnote>
  <w:endnote w:type="continuationSeparator" w:id="0">
    <w:p w14:paraId="33111C63" w14:textId="77777777" w:rsidR="008A533F" w:rsidRDefault="008A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5B11" w14:textId="77777777" w:rsidR="008A533F" w:rsidRDefault="008A533F">
      <w:r>
        <w:separator/>
      </w:r>
    </w:p>
  </w:footnote>
  <w:footnote w:type="continuationSeparator" w:id="0">
    <w:p w14:paraId="7E5BE819" w14:textId="77777777" w:rsidR="008A533F" w:rsidRDefault="008A533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7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790"/>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C"/>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C4"/>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733"/>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563"/>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D2A"/>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250"/>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3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61D"/>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B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1B21"/>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5AA"/>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C55"/>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0C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738"/>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55"/>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3068</TotalTime>
  <Pages>92</Pages>
  <Words>20642</Words>
  <Characters>117661</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1922</cp:revision>
  <cp:lastPrinted>2018-02-16T07:12:00Z</cp:lastPrinted>
  <dcterms:created xsi:type="dcterms:W3CDTF">2019-10-28T07:04:00Z</dcterms:created>
  <dcterms:modified xsi:type="dcterms:W3CDTF">2025-12-29T07:59:00Z</dcterms:modified>
</cp:coreProperties>
</file>